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75759F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C95376">
        <w:rPr>
          <w:rFonts w:ascii="Times New Roman" w:eastAsiaTheme="minorHAnsi" w:hAnsi="Times New Roman"/>
          <w:b/>
          <w:sz w:val="32"/>
          <w:szCs w:val="32"/>
        </w:rPr>
        <w:t xml:space="preserve">План </w:t>
      </w:r>
      <w:r w:rsidRPr="00C95376">
        <w:rPr>
          <w:rFonts w:ascii="Times New Roman" w:eastAsiaTheme="minorHAnsi" w:hAnsi="Times New Roman"/>
          <w:sz w:val="32"/>
          <w:szCs w:val="32"/>
        </w:rPr>
        <w:t>-</w:t>
      </w:r>
      <w:r w:rsidRPr="00C95376">
        <w:rPr>
          <w:rFonts w:ascii="Times New Roman" w:eastAsiaTheme="minorHAnsi" w:hAnsi="Times New Roman"/>
          <w:b/>
          <w:sz w:val="32"/>
          <w:szCs w:val="32"/>
        </w:rPr>
        <w:t xml:space="preserve"> конспект непосредственно образовательной деятельности </w:t>
      </w: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C95376">
        <w:rPr>
          <w:rFonts w:ascii="Times New Roman" w:eastAsiaTheme="minorHAnsi" w:hAnsi="Times New Roman"/>
          <w:b/>
          <w:sz w:val="32"/>
          <w:szCs w:val="32"/>
        </w:rPr>
        <w:t>в подготовител</w:t>
      </w:r>
      <w:r w:rsidR="00E603FE">
        <w:rPr>
          <w:rFonts w:ascii="Times New Roman" w:eastAsiaTheme="minorHAnsi" w:hAnsi="Times New Roman"/>
          <w:b/>
          <w:sz w:val="32"/>
          <w:szCs w:val="32"/>
        </w:rPr>
        <w:t>ьной группе с нарушениями зрения</w:t>
      </w: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  <w:r w:rsidRPr="00C95376">
        <w:rPr>
          <w:rFonts w:ascii="Times New Roman" w:eastAsiaTheme="minorHAnsi" w:hAnsi="Times New Roman"/>
          <w:sz w:val="32"/>
          <w:szCs w:val="32"/>
        </w:rPr>
        <w:t>Тема: «</w:t>
      </w:r>
      <w:r w:rsidR="00E603FE">
        <w:rPr>
          <w:rFonts w:ascii="Times New Roman" w:eastAsia="Times New Roman" w:hAnsi="Times New Roman"/>
          <w:sz w:val="32"/>
          <w:szCs w:val="32"/>
          <w:lang w:eastAsia="ru-RU"/>
        </w:rPr>
        <w:t>Школа Мальвины</w:t>
      </w:r>
      <w:r w:rsidRPr="00C95376">
        <w:rPr>
          <w:rFonts w:ascii="Times New Roman" w:eastAsiaTheme="minorHAnsi" w:hAnsi="Times New Roman"/>
          <w:sz w:val="32"/>
          <w:szCs w:val="32"/>
        </w:rPr>
        <w:t>»</w:t>
      </w: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32"/>
          <w:szCs w:val="32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Default="00C95376" w:rsidP="00C95376">
      <w:pPr>
        <w:spacing w:after="0" w:line="240" w:lineRule="auto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Разработала воспитатель: </w:t>
      </w:r>
    </w:p>
    <w:p w:rsidR="00C95376" w:rsidRPr="00C95376" w:rsidRDefault="00E603FE" w:rsidP="00C95376">
      <w:pPr>
        <w:spacing w:after="0" w:line="240" w:lineRule="auto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Каверина Екатерина Михайловна</w:t>
      </w: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759F" w:rsidRDefault="0075759F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95376">
        <w:rPr>
          <w:rFonts w:ascii="Times New Roman" w:eastAsiaTheme="minorHAnsi" w:hAnsi="Times New Roman" w:cstheme="minorBidi"/>
          <w:sz w:val="28"/>
          <w:szCs w:val="28"/>
        </w:rPr>
        <w:t>2014 г.</w:t>
      </w: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95376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План — конспект непосредственно образовательной деятельности</w:t>
      </w:r>
    </w:p>
    <w:p w:rsidR="00C95376" w:rsidRPr="00C95376" w:rsidRDefault="00C95376" w:rsidP="00C9537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5376">
        <w:rPr>
          <w:rFonts w:ascii="Times New Roman" w:eastAsiaTheme="minorHAnsi" w:hAnsi="Times New Roman"/>
          <w:b/>
          <w:sz w:val="28"/>
          <w:szCs w:val="28"/>
        </w:rPr>
        <w:t>в подготовител</w:t>
      </w:r>
      <w:r>
        <w:rPr>
          <w:rFonts w:ascii="Times New Roman" w:eastAsiaTheme="minorHAnsi" w:hAnsi="Times New Roman"/>
          <w:b/>
          <w:sz w:val="28"/>
          <w:szCs w:val="28"/>
        </w:rPr>
        <w:t>ьной группе с нарушениями речи</w:t>
      </w:r>
    </w:p>
    <w:p w:rsidR="00C95376" w:rsidRPr="00C95376" w:rsidRDefault="00C95376" w:rsidP="00C9537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95376">
        <w:rPr>
          <w:rFonts w:ascii="Times New Roman" w:eastAsiaTheme="minorHAnsi" w:hAnsi="Times New Roman"/>
          <w:b/>
          <w:bCs/>
          <w:sz w:val="28"/>
          <w:szCs w:val="28"/>
        </w:rPr>
        <w:t>Тема: «</w:t>
      </w:r>
      <w:r w:rsidR="00E603FE">
        <w:rPr>
          <w:rFonts w:ascii="Times New Roman" w:eastAsia="Times New Roman" w:hAnsi="Times New Roman"/>
          <w:b/>
          <w:sz w:val="28"/>
          <w:szCs w:val="28"/>
          <w:lang w:eastAsia="ru-RU"/>
        </w:rPr>
        <w:t>Школа Мальвины</w:t>
      </w:r>
      <w:r w:rsidRPr="00C95376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C95376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95376">
        <w:rPr>
          <w:rFonts w:ascii="Times New Roman" w:eastAsiaTheme="minorHAnsi" w:hAnsi="Times New Roman"/>
          <w:sz w:val="28"/>
          <w:szCs w:val="28"/>
          <w:u w:val="single"/>
        </w:rPr>
        <w:t>«Познавательное развитие»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-Закреплять умение  считать в прямом порядке в пределах 20, начиная с любого числа. Продолжать формировать умение различать количественный и порядковый счет. 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-Совершенствовать умение решать простые арифметические задачи на сложение, обыгрывая условие и решение задач с помощью иллюстраций.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Совершенствовать умение ранжировать предметы по величине, отвлекаясь от других признаков.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-Совершенствовать умение детей ориентироваться в различных отрезках времени (дни недели, части суток, времена года).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-Закреплять названия геометрических фигур (овал, квадрат, круг, треугольник, прямоугольник).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-Закреплять умение ориентироваться на плоскости (вверху, внизу, посередине, справа, слева).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-Развивать познавательные процессы (внимание, восприятие, логическое мышление).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95376">
        <w:rPr>
          <w:rFonts w:ascii="Times New Roman" w:eastAsiaTheme="minorHAnsi" w:hAnsi="Times New Roman"/>
          <w:sz w:val="28"/>
          <w:szCs w:val="28"/>
          <w:u w:val="single"/>
        </w:rPr>
        <w:t>«Речевое развитие»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-Закреплять грамматический строй речи, умение детей отвечать полным предложением.  </w:t>
      </w:r>
      <w:r w:rsidRPr="00C95376">
        <w:rPr>
          <w:rFonts w:ascii="Times New Roman" w:eastAsiaTheme="minorHAnsi" w:hAnsi="Times New Roman"/>
          <w:sz w:val="28"/>
          <w:szCs w:val="28"/>
        </w:rPr>
        <w:t>Продолжать формировать диалогическую речь детей: активно участвовать в беседе, отвечать на поставленные вопросы.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-Продолжать упражнять  детей в четком и внятном произнесении слов с соблюдением норм литературного языка, в смене силы, высоты голоса, темпа речи, в правильном использовании интонационных средств выразительности с учетом содержания высказывания. 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95376">
        <w:rPr>
          <w:rFonts w:ascii="Times New Roman" w:eastAsiaTheme="minorHAnsi" w:hAnsi="Times New Roman"/>
          <w:sz w:val="28"/>
          <w:szCs w:val="28"/>
        </w:rPr>
        <w:t>-Активизировать словарь детей: школа, задача, плюс, равно, дни недели, кроссворд.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-Упражнять в употреблении в речи пространственных терминов: справа,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слева, вверху, внизу, посередине.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95376">
        <w:rPr>
          <w:rFonts w:ascii="Times New Roman" w:eastAsiaTheme="minorHAnsi" w:hAnsi="Times New Roman"/>
          <w:sz w:val="28"/>
          <w:szCs w:val="28"/>
          <w:u w:val="single"/>
        </w:rPr>
        <w:t xml:space="preserve">«Социально-коммуникативное развитие» </w:t>
      </w:r>
    </w:p>
    <w:p w:rsidR="00BC4F7A" w:rsidRDefault="00C95376" w:rsidP="00C95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умения общения и взаимоотношений с взрослыми и детьми.</w:t>
      </w:r>
    </w:p>
    <w:p w:rsidR="00C95376" w:rsidRPr="00C95376" w:rsidRDefault="00C95376" w:rsidP="00C95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F7A" w:rsidRPr="00C95376"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акрепить позитивное отношение к творчеству.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95376">
        <w:rPr>
          <w:rFonts w:ascii="Times New Roman" w:eastAsiaTheme="minorHAnsi" w:hAnsi="Times New Roman"/>
          <w:sz w:val="28"/>
          <w:szCs w:val="28"/>
          <w:u w:val="single"/>
        </w:rPr>
        <w:t>«Физическое развитие»</w:t>
      </w:r>
    </w:p>
    <w:p w:rsidR="00C95376" w:rsidRPr="00C95376" w:rsidRDefault="00C95376" w:rsidP="00C95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Продолжать развивать мелкую моторику рук.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95376">
        <w:rPr>
          <w:rFonts w:ascii="Times New Roman" w:eastAsiaTheme="minorHAnsi" w:hAnsi="Times New Roman"/>
          <w:sz w:val="28"/>
          <w:szCs w:val="28"/>
        </w:rPr>
        <w:t>-Развивать зрительно-двигательную координацию; глазодвигательную и прослеживающую функцию глаз.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95376">
        <w:rPr>
          <w:rFonts w:ascii="Times New Roman" w:eastAsiaTheme="minorHAnsi" w:hAnsi="Times New Roman"/>
          <w:sz w:val="28"/>
          <w:szCs w:val="28"/>
          <w:u w:val="single"/>
        </w:rPr>
        <w:t>«Художественно-эстетическое развитие»</w:t>
      </w:r>
    </w:p>
    <w:p w:rsidR="00C95376" w:rsidRPr="00C95376" w:rsidRDefault="00C95376" w:rsidP="00C95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Совершенствовать умение лепить из целого куска пластилина.</w:t>
      </w:r>
    </w:p>
    <w:p w:rsidR="00C95376" w:rsidRPr="00C95376" w:rsidRDefault="00C95376" w:rsidP="00C953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Закрепить умение передавать форму, пропорцию.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95376">
        <w:rPr>
          <w:rFonts w:ascii="Times New Roman" w:eastAsiaTheme="minorHAnsi" w:hAnsi="Times New Roman"/>
          <w:b/>
          <w:sz w:val="28"/>
          <w:szCs w:val="28"/>
        </w:rPr>
        <w:t>Методы и приемы:</w:t>
      </w:r>
    </w:p>
    <w:p w:rsidR="00C95376" w:rsidRPr="00C95376" w:rsidRDefault="00BC4F7A" w:rsidP="00C953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Практические (</w:t>
      </w:r>
      <w:r w:rsidR="00C95376" w:rsidRPr="00C9537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дидактическая игра, физкультминутка, обследование, создание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C95376" w:rsidRPr="00C9537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художественного продукта – лепка (ключ);</w:t>
      </w:r>
    </w:p>
    <w:p w:rsidR="00C95376" w:rsidRPr="00C95376" w:rsidRDefault="00BC4F7A" w:rsidP="00C953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  Наглядные (</w:t>
      </w:r>
      <w:r w:rsidR="00C95376" w:rsidRPr="00C9537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рассма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тривание  иллюстраций, картинок);</w:t>
      </w:r>
    </w:p>
    <w:p w:rsidR="00C95376" w:rsidRPr="00C95376" w:rsidRDefault="00BC4F7A" w:rsidP="00C953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  Словесные (</w:t>
      </w:r>
      <w:r w:rsidR="00C95376" w:rsidRPr="00C9537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чтение стихов о весне и днях недели,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ситуативный разговор,  вопросы);</w:t>
      </w:r>
    </w:p>
    <w:p w:rsidR="00C95376" w:rsidRPr="00C95376" w:rsidRDefault="00BC4F7A" w:rsidP="00C9537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   Инновация - </w:t>
      </w:r>
      <w:r w:rsidR="00C95376" w:rsidRPr="00C95376">
        <w:rPr>
          <w:rFonts w:ascii="Times New Roman" w:eastAsiaTheme="minorHAnsi" w:hAnsi="Times New Roman"/>
          <w:color w:val="000000" w:themeColor="text1"/>
          <w:sz w:val="28"/>
          <w:szCs w:val="28"/>
        </w:rPr>
        <w:t>презентация;</w:t>
      </w:r>
    </w:p>
    <w:p w:rsidR="00C95376" w:rsidRPr="00C95376" w:rsidRDefault="00BC4F7A" w:rsidP="00C9537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   Игровые - </w:t>
      </w:r>
      <w:r w:rsidR="00C95376" w:rsidRPr="00C95376">
        <w:rPr>
          <w:rFonts w:ascii="Times New Roman" w:eastAsiaTheme="minorHAnsi" w:hAnsi="Times New Roman"/>
          <w:color w:val="000000" w:themeColor="text1"/>
          <w:sz w:val="28"/>
          <w:szCs w:val="28"/>
        </w:rPr>
        <w:t>сюрпризный момент.</w:t>
      </w:r>
    </w:p>
    <w:p w:rsidR="00C95376" w:rsidRPr="00C95376" w:rsidRDefault="00C95376" w:rsidP="00C953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95376" w:rsidRPr="00C95376" w:rsidRDefault="00C95376" w:rsidP="00C953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5376">
        <w:rPr>
          <w:rFonts w:ascii="Times New Roman" w:hAnsi="Times New Roman"/>
          <w:b/>
          <w:bCs/>
          <w:sz w:val="28"/>
          <w:szCs w:val="28"/>
        </w:rPr>
        <w:t xml:space="preserve">Материалы и оборудование: </w:t>
      </w:r>
      <w:r w:rsidRPr="00C95376">
        <w:rPr>
          <w:rFonts w:ascii="Times New Roman" w:hAnsi="Times New Roman"/>
          <w:sz w:val="28"/>
          <w:szCs w:val="28"/>
        </w:rPr>
        <w:t>времена года</w:t>
      </w:r>
      <w:r w:rsidRPr="00C953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95376">
        <w:rPr>
          <w:rFonts w:ascii="Times New Roman" w:hAnsi="Times New Roman"/>
          <w:sz w:val="28"/>
          <w:szCs w:val="28"/>
        </w:rPr>
        <w:t>-</w:t>
      </w:r>
      <w:r w:rsidRPr="00C953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95376">
        <w:rPr>
          <w:rFonts w:ascii="Times New Roman" w:hAnsi="Times New Roman"/>
          <w:sz w:val="28"/>
          <w:szCs w:val="28"/>
        </w:rPr>
        <w:t xml:space="preserve">плакат,  картинки с изображением частей суток, </w:t>
      </w:r>
      <w:r w:rsidRPr="00C95376">
        <w:rPr>
          <w:rFonts w:ascii="Times New Roman" w:eastAsiaTheme="minorHAnsi" w:hAnsi="Times New Roman"/>
          <w:sz w:val="28"/>
          <w:szCs w:val="28"/>
        </w:rPr>
        <w:t>мультимедийное оборудование</w:t>
      </w:r>
      <w:r w:rsidRPr="00C95376">
        <w:rPr>
          <w:rFonts w:ascii="Times New Roman" w:hAnsi="Times New Roman"/>
          <w:sz w:val="28"/>
          <w:szCs w:val="28"/>
        </w:rPr>
        <w:t>, тетрадь на печатной основе Е.В. Колесникова, счетные палочки, графитный карандаш, картинки с изображением ключей.</w:t>
      </w: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C95376" w:rsidRPr="00C95376" w:rsidRDefault="00C95376" w:rsidP="00C953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C95376" w:rsidRPr="00C95376" w:rsidRDefault="00C95376" w:rsidP="00C953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95376">
        <w:rPr>
          <w:rFonts w:ascii="Times New Roman" w:eastAsia="SimSun" w:hAnsi="Times New Roman"/>
          <w:kern w:val="3"/>
          <w:sz w:val="28"/>
          <w:szCs w:val="28"/>
          <w:u w:val="single"/>
          <w:lang w:eastAsia="zh-CN" w:bidi="hi-IN"/>
        </w:rPr>
        <w:t>Формы организации совместной деятельности</w:t>
      </w: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0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7303"/>
      </w:tblGrid>
      <w:tr w:rsidR="00C95376" w:rsidRPr="00C95376" w:rsidTr="007454C6">
        <w:trPr>
          <w:trHeight w:val="111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Детская деятельность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Формы и методы организации совместной деятельности</w:t>
            </w:r>
          </w:p>
        </w:tc>
      </w:tr>
      <w:tr w:rsidR="00C95376" w:rsidRPr="00C95376" w:rsidTr="007454C6">
        <w:trPr>
          <w:trHeight w:val="111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Двигательная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1. Двигательная гимнастика  «Буратино», «Мы с вами много так считали»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 xml:space="preserve">Цель: развивать  двигательную активность детей, совершенствовать умение сочетать слово с движением 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 xml:space="preserve">2.Пальчиковая игра «Подснежник»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> Цель: совершенствовать мелкую моторику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5376" w:rsidRPr="00C95376" w:rsidTr="007454C6">
        <w:trPr>
          <w:trHeight w:val="111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Познавательно-исследовательская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1.Игра  «Какое слово подходит?»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>Цель: закрепить знания детей о времени года, месяце, днях недели, частях суток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2. Дидактическая игра «Величина,  цвет»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 xml:space="preserve">Цель: совершенствовать умение ранжировать геометрические фигуры по величине, отвлекаясь от цвета                                                                                         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3. Дидактическая игра «Покажи правильно»                         Цель: совершенствовать умение ориентироваться на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плоскости, закреплять знания геометрических фигур</w:t>
            </w:r>
          </w:p>
        </w:tc>
      </w:tr>
      <w:tr w:rsidR="00C95376" w:rsidRPr="00C95376" w:rsidTr="007454C6">
        <w:trPr>
          <w:trHeight w:val="111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Продуктивная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Лепка «Золотой ключик»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>Цель: совершенствовать умение  передавать форму и пропорцию предмета</w:t>
            </w:r>
          </w:p>
        </w:tc>
      </w:tr>
      <w:tr w:rsidR="00C95376" w:rsidRPr="00C95376" w:rsidTr="007454C6">
        <w:trPr>
          <w:trHeight w:val="111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Коммуникативная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1.Беседа о герое сказки «Буратино»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Цель: уточнить представления детей о сказке, совершенствовать грамматический строй речи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2.Чтение стихов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>Цель: совершенствовать эмоциональную выразительную сторону речи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>3. Беседа о времени года, частей суток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>Цель: развивать связную речь, умение отвечать на вопрос полным предложением</w:t>
            </w:r>
          </w:p>
        </w:tc>
      </w:tr>
    </w:tbl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C95376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Логика образовательной деятельности</w:t>
      </w:r>
    </w:p>
    <w:p w:rsidR="00C95376" w:rsidRPr="00C95376" w:rsidRDefault="00C95376" w:rsidP="00C953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391"/>
        <w:gridCol w:w="3239"/>
        <w:gridCol w:w="2880"/>
      </w:tblGrid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Деятельность воспитателя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Деятельность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воспитанников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Ожидаемые результаты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376">
              <w:rPr>
                <w:rFonts w:ascii="Times New Roman" w:eastAsiaTheme="minorHAnsi" w:hAnsi="Times New Roman"/>
                <w:sz w:val="28"/>
                <w:szCs w:val="28"/>
              </w:rPr>
              <w:t>Появление Мальвины-воспитателя</w:t>
            </w:r>
          </w:p>
          <w:p w:rsidR="00C95376" w:rsidRPr="00C95376" w:rsidRDefault="00C95376" w:rsidP="00C953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376">
              <w:rPr>
                <w:rFonts w:ascii="Times New Roman" w:eastAsiaTheme="minorHAnsi" w:hAnsi="Times New Roman"/>
                <w:sz w:val="28"/>
                <w:szCs w:val="28"/>
              </w:rPr>
              <w:t>Беседа о герое из сказки «Буратино»:</w:t>
            </w:r>
          </w:p>
          <w:p w:rsidR="00C95376" w:rsidRPr="00C95376" w:rsidRDefault="00C95376" w:rsidP="00C953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376">
              <w:rPr>
                <w:rFonts w:ascii="Times New Roman" w:eastAsiaTheme="minorHAnsi" w:hAnsi="Times New Roman"/>
                <w:sz w:val="28"/>
                <w:szCs w:val="28"/>
              </w:rPr>
              <w:t>- Из какой сказки Мальвина?</w:t>
            </w:r>
          </w:p>
          <w:p w:rsidR="00C95376" w:rsidRPr="00C95376" w:rsidRDefault="00C95376" w:rsidP="00C953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376">
              <w:rPr>
                <w:rFonts w:ascii="Times New Roman" w:eastAsiaTheme="minorHAnsi" w:hAnsi="Times New Roman"/>
                <w:sz w:val="28"/>
                <w:szCs w:val="28"/>
              </w:rPr>
              <w:t>- Чем занималась Мальвина в сказке?</w:t>
            </w:r>
          </w:p>
          <w:p w:rsidR="00C95376" w:rsidRPr="00C95376" w:rsidRDefault="00C95376" w:rsidP="00C953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376">
              <w:rPr>
                <w:rFonts w:ascii="Times New Roman" w:eastAsiaTheme="minorHAnsi" w:hAnsi="Times New Roman"/>
                <w:sz w:val="28"/>
                <w:szCs w:val="28"/>
              </w:rPr>
              <w:t>- Кто написал сказку?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Дети обращают внимание на приход Мальвины, включаются в игровое действие, отвечают на вопросы, высказывают свое мнение, рассуждают.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Сформировано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>умение рассуждать и отвечать на вопрос полным предложением.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Воспитатель-Мальвина предлагает рассчитаться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по порядку и устно посчитать.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Игровые </w:t>
            </w:r>
            <w:r w:rsidR="00BC4F7A"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упражнения,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«Какое слово подходит?»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-Время суток: осень, лето, весна, </w:t>
            </w: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ru-RU" w:bidi="hi-IN"/>
              </w:rPr>
              <w:t>утро.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-День недели: </w:t>
            </w: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ru-RU" w:bidi="hi-IN"/>
              </w:rPr>
              <w:t>пятница</w:t>
            </w: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, утро, ночь, день.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-Время года: понедельник, вторник, </w:t>
            </w: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ru-RU" w:bidi="hi-IN"/>
              </w:rPr>
              <w:t>весна</w:t>
            </w: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, среда.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-Месяц весны: октябрь, ноябрь, февраль, </w:t>
            </w: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u w:val="single"/>
                <w:lang w:eastAsia="ru-RU" w:bidi="hi-IN"/>
              </w:rPr>
              <w:t>март.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Дети рассчитываются по порядку и устно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считают.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выбирают нужные слова, отражают на календаре природы, читают стихи.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Закреплен порядковый и устный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счет в пределах 20.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Наличие проявления активности и  сформирована</w:t>
            </w: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 интонационная  выразительность речи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Совершенствования знаний о частях суток, днях недели, времени года и месяцах.   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   </w:t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Физкультминутка «Буратино».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выполняют движения в сочетании  со словом.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Созданы условия для удовлетворения базовой детской потребности в движении, снятия статического напряжения  </w:t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Дидактическая игра «Величина и цвет».</w:t>
            </w:r>
          </w:p>
          <w:p w:rsidR="00C95376" w:rsidRPr="00C95376" w:rsidRDefault="00C95376" w:rsidP="00C95376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Показ слайда.  Воспитатель предлагает назвать и показать геометрическую фигуру.                        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показывают и называют геометрические фигуры.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Созданы условия для совершенствования знаний о геометрических фигурах.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Сформировано умение  ранжировать цвета.                                                                              </w:t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Дидактическая игра «Покажи и назови».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Показ слайда.  Воспитатель предлагает назвать и показать геометрическое тело на  слайде.                                                  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показывают и называют геометрические тела.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Созданы условия для совершенствования знаний о геометрических телах.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Совершенствование логического мышления.</w:t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Решение кроссворда.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разгадывают зашифрованное слово «Школа».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Закреплены знания о понятии «школа» и геометрических фигурах.</w:t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Воспитатель предлагает решить  задачку на сложение.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считают и записывают пример к задаче.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Сформировано  умение решать и записывать  задачу на сложение.</w:t>
            </w:r>
          </w:p>
        </w:tc>
      </w:tr>
      <w:tr w:rsidR="00C95376" w:rsidRPr="00C95376" w:rsidTr="007454C6">
        <w:trPr>
          <w:trHeight w:val="1909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Выкладывание из счетных палочек числа 14.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Выкладывают из счетных палочек число 14.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Сформировано умение  выкладывания чисел из счетных палочек.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Физкультминутка «Мы с вами много так считали».  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встают из-за столов и выполняют движения, сочетая их со словами.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Совершенствование движений со словом.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Воспитатель предлагает детям слепить «Золотой ключик» для Буратино.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самостоятельно лепят по выбору ключик.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Сформировано умение передавать в лепке форму и пропорции    характерные для ключа.</w:t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Гимнастика для глаз «Одуванчик».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Рассуждения детей о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пользе сока из ягод и фруктов для здоровья человека; выполнения правил игры.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Снято напряжение на глаза</w:t>
            </w: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br/>
            </w:r>
          </w:p>
        </w:tc>
      </w:tr>
      <w:tr w:rsidR="00C95376" w:rsidRPr="00C95376" w:rsidTr="007454C6">
        <w:trPr>
          <w:trHeight w:val="3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Воспитатель предлагает подарить ключики Буратино.</w:t>
            </w:r>
          </w:p>
          <w:p w:rsidR="00C95376" w:rsidRPr="00C95376" w:rsidRDefault="00C95376" w:rsidP="00C95376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Дети дарят свои поделки и активизируются на танец «Буратино».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953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Созданы условия для   восприятия детских  работ  и танца.</w:t>
            </w:r>
          </w:p>
          <w:p w:rsidR="00C95376" w:rsidRPr="00C95376" w:rsidRDefault="00C95376" w:rsidP="00C95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5376" w:rsidRPr="00C95376" w:rsidRDefault="00C95376" w:rsidP="00C9537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Демонстрационный материал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: конверт с заданиями, кроссворд-плакат, тетрадь на печатной основе Е.В. Колесникова, счетные палочки, графитный карандаш, пластилин, портрет Ивана Бунина.</w:t>
      </w:r>
    </w:p>
    <w:p w:rsidR="00C95376" w:rsidRPr="00C95376" w:rsidRDefault="00C95376" w:rsidP="00C9537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НОД</w:t>
      </w:r>
    </w:p>
    <w:p w:rsidR="00C95376" w:rsidRPr="00C95376" w:rsidRDefault="00C95376" w:rsidP="00C953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сегодня мы с вами отправимся в сказку. Давайте закроем глаза и попробуем догадаться в какую сказку. (Звучит музыка из кинофильма «Буратино»). Ребята, кто-то стучится, а это прибежал Буратино. Но он какой-то встревоженный.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Буратино, Что случилось?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Буратино: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Карабас барабас дал мне кучу заданий (достает и показывает конверт), а я ничего не знаю (закрывает руками глаза).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 Буратино, не переживай, ты правильно сделал, что прибежал к нам. Ребята, давайте поможем Буратино, ведь мы же попали в сказку, а в сказке нужно делать добрые дела?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Буратино: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Мальвина, большое спасибо! Я побегу, помогу папе Карлу, а потом вернусь к вам.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(убегает)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-Ребята, готовы?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-Тогда, ребята, встаем в круг.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 встают в круг)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-По порядку рассчитайся!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Саша-первый,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Вероника-вторая,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Андрей-третий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Маша-...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Воспитатель открывает конверт и зачитывает первое задание.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Устный счет в пределах 20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Ребята в первом задании написано, что нужно устно сосчитать от 10 до 20 , от 7 до 17, от 5 до 15(дети устно считают)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 теперь найдите сумму 5 и 5. К 3 прибавить 1. Сумма 12 одно слагаемое 6. Назовите второе слагаемое (дети считают и называют)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(воспитатель помогает тем детям, у которых возникли трудности, и хвалит ребят, которые справились с заданием)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Ориентировка во времени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-Ребята, зачитываю второе задание. Угадай, какой сегодня день.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-Для того чтобы справиться с заданием давайте пройдем к календарю и сыграем в игру «Какое слово подходит?» Узнаем (отражаем на календаре ответы детей)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-Время суток: осень, лето, весна, </w:t>
      </w:r>
      <w:r w:rsidRPr="00C953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утро.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-День недели: </w:t>
      </w:r>
      <w:r w:rsidRPr="00C953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пятница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, утро, ночь, день.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-Время года: понедельник, вторник, </w:t>
      </w:r>
      <w:r w:rsidRPr="00C953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зима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среда.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-Месяц весны: октябрь, ноябрь, февраль,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3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март.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(проходят к календарю и, глядя на календарь ребенок подводит итог)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Ребята, а вы знаете стихи про  время года, которое прошло?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рассказывают отрывок из стихотворения Ивана Сурикова «Зима»)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Белый снег, пушистый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воздухе кружится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на землю тихо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Падает, ложится.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под утро снегом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Поле побелело,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Точно пеленою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Всё его одело.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Тёмный лес что шапкой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Принакрылся чудной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заснул под нею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Крепко, непробудно…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Молодцы, а про зимний месяц?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рассказывают стихи про февраль)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Ух! Сугробы в феврале.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Ты волшебница, Зима.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Тихо дремлют в хрустале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деревья и дома…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Сергей Домнин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Февраль пришел в конце зимы,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Холодный он, но рады мы,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Ведь очень скоро снег сойдет,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Подснежник нежный расцветет.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Лана Луканова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 про весну, вы, знаете стихи?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Воспитатель (Мальвина):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Молодцы, ребята! А знаете ли вы стихи про дни недели?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рассказывают стихотворение о днях недели)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Вот неделька, в ней семь дней.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Поскорей знакомься с ней.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Первый день по всем неделькам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Назовется ПОНЕДЕЛЬНИК.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ВТОРНИК — это день второй,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Он стоит перед средой.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Серединочка СРЕДА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Третьим днем всегда была.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 ЧЕТВЕРГ, четвертый день,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Шапку носит набекрень.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Пятый – ПЯТНИЦА — сестрица,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Очень модная девица.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 в СУББОТУ, день шестой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Отдыхаем всей гурьбой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последний, ВОСКРЕСЕНЬЕ,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Назначаем днем веселья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Ребята, посмотрите на этот портрет. Как вы думаете кто это?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Ребята, а я вам прочитаю стихотворение известного русского поэта Ивана Бунина, а вы мне скажите, про что оно и какие чувство у вас вызвало стихотворение.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(воспитатель читает стихотворение)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Светит в горы небо голубое,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Молодое утро сходит с гор.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Далеко внизу — кайма прибоя,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 за ней — сияющий простор.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высоты к востоку смотрят горы,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Где за нежно-млечной синевой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Тают в море белые узоры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Отдалённой цепи снеговой.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в дали, таинственной и зыбкой,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Из-за гор восходит солнца свет —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Точно горы светлою улыбкой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Отвечают братьям на привет.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Ребята, а вы знаете, что такое кайма, прибой?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(если необходимо, то воспитатель поясняет значение слова)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Кайма - отличающаяся по цвету или рисунку полоса по краю. Прибой -  волны, бьющие о берег.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Геометрические фигуры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Ребята, третье задание игра «Разгадай кроссворд». Но где же этот кроссворд? Вы не знаете?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-Нет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А давайте позовем Буратино и спросим, может он знает?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(воспитатель вместе с детьми зовет Буратино)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Прибегает Буратино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Буратино: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Ребята, что случилось?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спрашивают у Буратино про кроссворд)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-У меня есть какой-то сверток.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(разворачивает, это оказывается кроссворд, прикрепляет на доску)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-Ребята, а  вы знаете про меня физкультминутку «Буратино»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выполняют физкультминутку «Буратино»)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Буратино потянулся,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Раз - нагнулся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Два - нагнулся.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Руки в сторону развёл,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Видно, ключик не нашёл.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Чтобы ключик нам достать,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Нужно на носочки встать.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 теперь, умники и умницы, давайте разгадывать кроссворд.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(ети разгадывают кроссворд)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-Какую объемную геометрическую фигуру напоминает мяч? </w:t>
      </w:r>
      <w:r w:rsidRPr="00C953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АР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-Четыре угла, четыре одинаковые стороны? </w:t>
      </w:r>
      <w:r w:rsidRPr="00C953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ВАДРАТ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-На что похож вытянутый круг? </w:t>
      </w:r>
      <w:r w:rsidRPr="00C953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ВАЛ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-С помощью чего можно начертить геометрическую фигуру треугольник? </w:t>
      </w:r>
      <w:r w:rsidRPr="00C953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ИНЕЙКА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-Какой транспорт напоминает прямоугольник? </w:t>
      </w:r>
      <w:r w:rsidRPr="00C953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ВТОБУС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Узнают зашифрованное слово школа.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Ребята давайте поиграем в игру: «Угадай, какая форма, размер, цвет»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(воспитатель объясняет правила, дети играют в игру)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(воспитатель хвалит детей)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(воспитатель предлагает пройти за столы и поиграть в школу, для того чтобы выполнить четвертое задание)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проходят за столы, звенит звонок на урок)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Задача на сложение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Ребята, зачитываю четвертое задание. Мальчики и девочки вам будет нужно решить задачу на сложение. Для этого играем в школу.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(звенит звонок, дети садятся за столы)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зачитывает задачу: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Перед вами две веревочки.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Что на веревочки повесили?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Дети: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На веревочках висят флажки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-Сколько флажков на верхней веревочке? 10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 считают, отвечают)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-Запишите получившееся число цифрой в прямоугольник справа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записывают нужную цифру в прямоугольник справа)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-Сколько флажков на нижней веревочке? 4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считают, отвечают и записывают в квадрате справа)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-Мальчики и девочки, сколько получится, если мы сложим флажки на верхней веревочке и флажки на нижней веревочке вместе? 14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Ребята, с помощью чего мы можем записать задачу?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-Задачу можем записать с помощью примера.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Какие математические знаки мы будем использовать? + =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-Записываем пример, используя знак + и знак =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записывают пример)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Ребята, пропишите цифру 14 в ваших квадратиках.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выполняют задание)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(воспитатель подходит к каждому и клеит золотые ключики в тетрадях)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А теперь, ребята, выложите цифру 14 из счетных палочек.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(дети выполняют задание)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(воспитатель хвалит за усердие, старательность)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 «Наши пальчики писали»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Наши пальчики писали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немножко подустали.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Мы немножко их сожмем,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А потом еще встряхнем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И опять считать начнем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Гимнастика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глаз «Маятник»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 (Мальвина):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- Голову держите прямо, </w:t>
      </w:r>
      <w:r w:rsidR="00BC4F7A" w:rsidRPr="00C95376">
        <w:rPr>
          <w:rFonts w:ascii="Times New Roman" w:eastAsia="Times New Roman" w:hAnsi="Times New Roman"/>
          <w:sz w:val="28"/>
          <w:szCs w:val="28"/>
          <w:lang w:eastAsia="ru-RU"/>
        </w:rPr>
        <w:t>смотрите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собой.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Посмотрите влево, затем медленно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переведите взгляд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F7A" w:rsidRPr="00C95376">
        <w:rPr>
          <w:rFonts w:ascii="Times New Roman" w:eastAsia="Times New Roman" w:hAnsi="Times New Roman"/>
          <w:sz w:val="28"/>
          <w:szCs w:val="28"/>
          <w:lang w:eastAsia="ru-RU"/>
        </w:rPr>
        <w:t>вправо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Голова </w:t>
      </w:r>
      <w:r w:rsidR="00BC4F7A" w:rsidRPr="00C95376">
        <w:rPr>
          <w:rFonts w:ascii="Times New Roman" w:eastAsia="Times New Roman" w:hAnsi="Times New Roman"/>
          <w:sz w:val="28"/>
          <w:szCs w:val="28"/>
          <w:lang w:eastAsia="ru-RU"/>
        </w:rPr>
        <w:t>неподвижна</w:t>
      </w:r>
      <w:r w:rsidR="00BC4F7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 </w:t>
      </w:r>
      <w:r w:rsidR="00BC4F7A" w:rsidRPr="00C95376">
        <w:rPr>
          <w:rFonts w:ascii="Times New Roman" w:eastAsia="Times New Roman" w:hAnsi="Times New Roman"/>
          <w:sz w:val="28"/>
          <w:szCs w:val="28"/>
          <w:lang w:eastAsia="ru-RU"/>
        </w:rPr>
        <w:t>работайте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F7A" w:rsidRPr="00C95376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глазами.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Мелкая моторика рук «Золотой ключик»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 (Мальвина): 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- Пятое задание, ребята, слепить «Золотой ключик», чтобы наш Буратино смог открыть волшебную дверцу в театр и потом нам прислать приглашение на театральное представление.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Дети берут на столе пластилин и лепят ключик по представлению.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Рефлексия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Забегает Буратино и вместе с детьми и Мальвиной рассматривают ключики. Вспоминают, чем занимались, подводят итоги. Хвалят за проделанную </w:t>
      </w: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работу, за то, что смогли выполнить правильно все задания и помочь Буратино. Танцуют вместе с Буратино танец под музыку из кинофильма «Буратино».</w:t>
      </w:r>
    </w:p>
    <w:p w:rsidR="00C95376" w:rsidRPr="00C95376" w:rsidRDefault="00C95376" w:rsidP="00C953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76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 по желанию детей.</w:t>
      </w:r>
    </w:p>
    <w:p w:rsidR="00CE4A6C" w:rsidRDefault="00CE4A6C"/>
    <w:sectPr w:rsidR="00CE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D6B"/>
    <w:multiLevelType w:val="multilevel"/>
    <w:tmpl w:val="8C1A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14"/>
    <w:rsid w:val="004021BA"/>
    <w:rsid w:val="0075759F"/>
    <w:rsid w:val="00BC4F7A"/>
    <w:rsid w:val="00C95376"/>
    <w:rsid w:val="00CE4A6C"/>
    <w:rsid w:val="00DF3914"/>
    <w:rsid w:val="00E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2331</Words>
  <Characters>13293</Characters>
  <Application>Microsoft Office Word</Application>
  <DocSecurity>0</DocSecurity>
  <Lines>110</Lines>
  <Paragraphs>31</Paragraphs>
  <ScaleCrop>false</ScaleCrop>
  <Company>Krokoz™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11</cp:revision>
  <dcterms:created xsi:type="dcterms:W3CDTF">2014-11-30T14:24:00Z</dcterms:created>
  <dcterms:modified xsi:type="dcterms:W3CDTF">2015-06-02T12:03:00Z</dcterms:modified>
</cp:coreProperties>
</file>